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BE3" w:rsidRPr="00135BE3" w:rsidRDefault="00135BE3">
      <w:pPr>
        <w:rPr>
          <w:sz w:val="28"/>
        </w:rPr>
      </w:pPr>
    </w:p>
    <w:p w:rsidR="000F724B" w:rsidRDefault="00135BE3">
      <w:pPr>
        <w:rPr>
          <w:sz w:val="28"/>
        </w:rPr>
      </w:pPr>
      <w:r w:rsidRPr="00135BE3">
        <w:rPr>
          <w:b/>
          <w:sz w:val="28"/>
        </w:rPr>
        <w:t>Отправитель письма</w:t>
      </w:r>
      <w:r w:rsidRPr="00135BE3">
        <w:rPr>
          <w:sz w:val="28"/>
        </w:rPr>
        <w:t xml:space="preserve">: Нафиков </w:t>
      </w:r>
      <w:proofErr w:type="spellStart"/>
      <w:r w:rsidRPr="00135BE3">
        <w:rPr>
          <w:sz w:val="28"/>
        </w:rPr>
        <w:t>Газизулла</w:t>
      </w:r>
      <w:proofErr w:type="spellEnd"/>
      <w:r>
        <w:rPr>
          <w:sz w:val="28"/>
        </w:rPr>
        <w:t xml:space="preserve"> </w:t>
      </w:r>
      <w:r w:rsidR="00837DF6">
        <w:rPr>
          <w:sz w:val="28"/>
        </w:rPr>
        <w:t xml:space="preserve"> </w:t>
      </w:r>
      <w:r w:rsidR="000F724B">
        <w:rPr>
          <w:sz w:val="28"/>
        </w:rPr>
        <w:t xml:space="preserve">27 марта 1945 года </w:t>
      </w:r>
    </w:p>
    <w:p w:rsidR="00135BE3" w:rsidRPr="00135BE3" w:rsidRDefault="00135BE3">
      <w:pPr>
        <w:rPr>
          <w:sz w:val="28"/>
        </w:rPr>
      </w:pPr>
      <w:r>
        <w:rPr>
          <w:sz w:val="28"/>
        </w:rPr>
        <w:t>(</w:t>
      </w:r>
      <w:proofErr w:type="gramStart"/>
      <w:r>
        <w:rPr>
          <w:sz w:val="28"/>
        </w:rPr>
        <w:t>Верхняя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Ошма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Мамадышского</w:t>
      </w:r>
      <w:proofErr w:type="spellEnd"/>
      <w:r>
        <w:rPr>
          <w:sz w:val="28"/>
        </w:rPr>
        <w:t xml:space="preserve"> района РТ)</w:t>
      </w:r>
    </w:p>
    <w:p w:rsidR="00135BE3" w:rsidRDefault="00135BE3">
      <w:pPr>
        <w:rPr>
          <w:sz w:val="28"/>
        </w:rPr>
      </w:pPr>
      <w:r w:rsidRPr="00135BE3">
        <w:rPr>
          <w:b/>
          <w:sz w:val="28"/>
        </w:rPr>
        <w:t>Получатель</w:t>
      </w:r>
      <w:r>
        <w:rPr>
          <w:sz w:val="28"/>
        </w:rPr>
        <w:t xml:space="preserve">: Нафиковы </w:t>
      </w:r>
    </w:p>
    <w:p w:rsidR="00135BE3" w:rsidRPr="00837DF6" w:rsidRDefault="00135BE3">
      <w:pPr>
        <w:rPr>
          <w:sz w:val="28"/>
        </w:rPr>
      </w:pPr>
      <w:r w:rsidRPr="00135BE3">
        <w:rPr>
          <w:b/>
          <w:sz w:val="28"/>
        </w:rPr>
        <w:t>Место хранения</w:t>
      </w:r>
      <w:r w:rsidRPr="00837DF6">
        <w:rPr>
          <w:sz w:val="28"/>
        </w:rPr>
        <w:t xml:space="preserve">:  </w:t>
      </w:r>
      <w:r w:rsidR="00837DF6" w:rsidRPr="00837DF6">
        <w:rPr>
          <w:sz w:val="28"/>
        </w:rPr>
        <w:t xml:space="preserve">школьный музей </w:t>
      </w:r>
      <w:r w:rsidR="00837DF6">
        <w:rPr>
          <w:sz w:val="28"/>
        </w:rPr>
        <w:t>МБОУ «</w:t>
      </w:r>
      <w:proofErr w:type="spellStart"/>
      <w:r w:rsidR="00837DF6">
        <w:rPr>
          <w:sz w:val="28"/>
        </w:rPr>
        <w:t>Верхнеошминская</w:t>
      </w:r>
      <w:proofErr w:type="spellEnd"/>
      <w:r w:rsidR="00837DF6">
        <w:rPr>
          <w:sz w:val="28"/>
        </w:rPr>
        <w:t xml:space="preserve"> ООШ»</w:t>
      </w:r>
    </w:p>
    <w:sectPr w:rsidR="00135BE3" w:rsidRPr="00837DF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BE3"/>
    <w:rsid w:val="000F724B"/>
    <w:rsid w:val="00135BE3"/>
    <w:rsid w:val="002642C4"/>
    <w:rsid w:val="00837DF6"/>
    <w:rsid w:val="00A62A56"/>
    <w:rsid w:val="00AA455F"/>
    <w:rsid w:val="00DB0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2018-04-27T06:49:00Z</dcterms:created>
  <dcterms:modified xsi:type="dcterms:W3CDTF">2018-04-27T06:54:00Z</dcterms:modified>
</cp:coreProperties>
</file>